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97D6" w14:textId="37CBF309" w:rsidR="00B26240" w:rsidRPr="00550A71" w:rsidRDefault="00550A71">
      <w:pPr>
        <w:rPr>
          <w:b/>
          <w:bCs/>
          <w:sz w:val="32"/>
          <w:szCs w:val="32"/>
          <w:lang w:val="en-US"/>
        </w:rPr>
      </w:pPr>
      <w:proofErr w:type="spellStart"/>
      <w:r w:rsidRPr="00550A71">
        <w:rPr>
          <w:b/>
          <w:bCs/>
          <w:sz w:val="32"/>
          <w:szCs w:val="32"/>
          <w:lang w:val="en-US"/>
        </w:rPr>
        <w:t>Talla-Hartfell</w:t>
      </w:r>
      <w:proofErr w:type="spellEnd"/>
      <w:r w:rsidRPr="00550A71">
        <w:rPr>
          <w:b/>
          <w:bCs/>
          <w:sz w:val="32"/>
          <w:szCs w:val="32"/>
          <w:lang w:val="en-US"/>
        </w:rPr>
        <w:t xml:space="preserve"> Wild Land Area Charter</w:t>
      </w:r>
    </w:p>
    <w:p w14:paraId="4C331BF7" w14:textId="058E669A" w:rsidR="00246D3A" w:rsidRPr="002F5A29" w:rsidRDefault="003D1BCB" w:rsidP="003D1BCB">
      <w:pPr>
        <w:rPr>
          <w:b/>
          <w:bCs/>
          <w:lang w:val="en-US"/>
        </w:rPr>
      </w:pPr>
      <w:r w:rsidRPr="002F5A29">
        <w:rPr>
          <w:b/>
          <w:bCs/>
          <w:lang w:val="en-US"/>
        </w:rPr>
        <w:t xml:space="preserve">Get </w:t>
      </w:r>
      <w:r w:rsidR="00911B64" w:rsidRPr="002F5A29">
        <w:rPr>
          <w:b/>
          <w:bCs/>
          <w:lang w:val="en-US"/>
        </w:rPr>
        <w:t>I</w:t>
      </w:r>
      <w:r w:rsidRPr="002F5A29">
        <w:rPr>
          <w:b/>
          <w:bCs/>
          <w:lang w:val="en-US"/>
        </w:rPr>
        <w:t>nvolved: Go Wild!</w:t>
      </w:r>
    </w:p>
    <w:p w14:paraId="36C5AE18" w14:textId="50427953" w:rsidR="003053B1" w:rsidRDefault="001E10CA">
      <w:pPr>
        <w:rPr>
          <w:lang w:val="en-US"/>
        </w:rPr>
      </w:pPr>
      <w:r>
        <w:rPr>
          <w:lang w:val="en-US"/>
        </w:rPr>
        <w:t xml:space="preserve">Would you like </w:t>
      </w:r>
      <w:r w:rsidR="00B87CFE">
        <w:rPr>
          <w:lang w:val="en-US"/>
        </w:rPr>
        <w:t>play</w:t>
      </w:r>
      <w:r>
        <w:rPr>
          <w:lang w:val="en-US"/>
        </w:rPr>
        <w:t xml:space="preserve"> a part </w:t>
      </w:r>
      <w:r w:rsidR="00B87CFE">
        <w:rPr>
          <w:lang w:val="en-US"/>
        </w:rPr>
        <w:t>in ensuring</w:t>
      </w:r>
      <w:r w:rsidR="006474BE">
        <w:rPr>
          <w:lang w:val="en-US"/>
        </w:rPr>
        <w:t xml:space="preserve"> t</w:t>
      </w:r>
      <w:r w:rsidR="006474BE" w:rsidRPr="006474BE">
        <w:rPr>
          <w:lang w:val="en-US"/>
        </w:rPr>
        <w:t>he Southern Upland</w:t>
      </w:r>
      <w:r w:rsidR="00604222">
        <w:rPr>
          <w:lang w:val="en-US"/>
        </w:rPr>
        <w:t>s</w:t>
      </w:r>
      <w:r w:rsidR="007415AD">
        <w:rPr>
          <w:lang w:val="en-US"/>
        </w:rPr>
        <w:t xml:space="preserve"> is</w:t>
      </w:r>
      <w:r w:rsidR="006474BE" w:rsidRPr="006474BE">
        <w:rPr>
          <w:lang w:val="en-US"/>
        </w:rPr>
        <w:t xml:space="preserve"> a place where communities make environmentally sustainable use of their natural and cultural resources to build an economically secure and socially resilient future for all</w:t>
      </w:r>
      <w:r w:rsidR="00B87CFE">
        <w:rPr>
          <w:lang w:val="en-US"/>
        </w:rPr>
        <w:t>?</w:t>
      </w:r>
    </w:p>
    <w:p w14:paraId="19B723FA" w14:textId="17876BA5" w:rsidR="00B87CFE" w:rsidRDefault="00B87CFE">
      <w:pPr>
        <w:rPr>
          <w:lang w:val="en-US"/>
        </w:rPr>
      </w:pPr>
      <w:r>
        <w:rPr>
          <w:lang w:val="en-US"/>
        </w:rPr>
        <w:t>That’s the vision of the Southern Uplands Partnership (SUP), a rural development charity that has been working across the area for over 20 years.</w:t>
      </w:r>
    </w:p>
    <w:p w14:paraId="343D4ABA" w14:textId="368C1C99" w:rsidR="00B87CFE" w:rsidRDefault="00B87CFE">
      <w:pPr>
        <w:rPr>
          <w:lang w:val="en-US"/>
        </w:rPr>
      </w:pPr>
      <w:r>
        <w:rPr>
          <w:lang w:val="en-US"/>
        </w:rPr>
        <w:t>SUP is adopting</w:t>
      </w:r>
      <w:r w:rsidR="006474BE">
        <w:rPr>
          <w:lang w:val="en-US"/>
        </w:rPr>
        <w:t xml:space="preserve"> a </w:t>
      </w:r>
      <w:r>
        <w:rPr>
          <w:lang w:val="en-US"/>
        </w:rPr>
        <w:t>‘c</w:t>
      </w:r>
      <w:r w:rsidR="006474BE">
        <w:rPr>
          <w:lang w:val="en-US"/>
        </w:rPr>
        <w:t>harter</w:t>
      </w:r>
      <w:r>
        <w:rPr>
          <w:lang w:val="en-US"/>
        </w:rPr>
        <w:t>’</w:t>
      </w:r>
      <w:r w:rsidR="006474BE">
        <w:rPr>
          <w:lang w:val="en-US"/>
        </w:rPr>
        <w:t xml:space="preserve"> for the </w:t>
      </w:r>
      <w:proofErr w:type="spellStart"/>
      <w:r w:rsidR="006474BE">
        <w:rPr>
          <w:lang w:val="en-US"/>
        </w:rPr>
        <w:t>Talla-Hartfell</w:t>
      </w:r>
      <w:proofErr w:type="spellEnd"/>
      <w:r w:rsidR="006474BE">
        <w:rPr>
          <w:lang w:val="en-US"/>
        </w:rPr>
        <w:t xml:space="preserve"> Wild Land Area</w:t>
      </w:r>
      <w:r w:rsidR="00C1773A">
        <w:rPr>
          <w:lang w:val="en-US"/>
        </w:rPr>
        <w:t xml:space="preserve"> and surrounding valleys, encompassing the communities of Moffat, Tweedsmuir</w:t>
      </w:r>
      <w:r w:rsidR="00604222">
        <w:rPr>
          <w:lang w:val="en-US"/>
        </w:rPr>
        <w:t xml:space="preserve">, </w:t>
      </w:r>
      <w:r w:rsidR="00C1773A">
        <w:rPr>
          <w:lang w:val="en-US"/>
        </w:rPr>
        <w:t>Ettrick</w:t>
      </w:r>
      <w:r w:rsidR="00604222">
        <w:rPr>
          <w:lang w:val="en-US"/>
        </w:rPr>
        <w:t xml:space="preserve"> and Yarrow</w:t>
      </w:r>
      <w:r w:rsidR="006474BE">
        <w:rPr>
          <w:lang w:val="en-US"/>
        </w:rPr>
        <w:t xml:space="preserve">. </w:t>
      </w:r>
    </w:p>
    <w:p w14:paraId="6F20133D" w14:textId="77777777" w:rsidR="009D668C" w:rsidRDefault="00246D3A">
      <w:pPr>
        <w:rPr>
          <w:lang w:val="en-US"/>
        </w:rPr>
      </w:pPr>
      <w:r>
        <w:rPr>
          <w:lang w:val="en-US"/>
        </w:rPr>
        <w:t xml:space="preserve">Wild Land Areas are </w:t>
      </w:r>
      <w:proofErr w:type="spellStart"/>
      <w:r>
        <w:rPr>
          <w:lang w:val="en-US"/>
        </w:rPr>
        <w:t>recognised</w:t>
      </w:r>
      <w:proofErr w:type="spellEnd"/>
      <w:r>
        <w:rPr>
          <w:lang w:val="en-US"/>
        </w:rPr>
        <w:t xml:space="preserve"> by </w:t>
      </w:r>
      <w:proofErr w:type="spellStart"/>
      <w:r>
        <w:rPr>
          <w:lang w:val="en-US"/>
        </w:rPr>
        <w:t>NatureScot</w:t>
      </w:r>
      <w:proofErr w:type="spellEnd"/>
      <w:r>
        <w:rPr>
          <w:lang w:val="en-US"/>
        </w:rPr>
        <w:t xml:space="preserve"> as the most extensive areas of high wildness. </w:t>
      </w:r>
    </w:p>
    <w:p w14:paraId="6DE58E4B" w14:textId="7662D894" w:rsidR="00C1773A" w:rsidRDefault="00246D3A">
      <w:pPr>
        <w:rPr>
          <w:lang w:val="en-US"/>
        </w:rPr>
      </w:pPr>
      <w:r>
        <w:rPr>
          <w:lang w:val="en-US"/>
        </w:rPr>
        <w:t>Scotland has 42 Wild Land Areas</w:t>
      </w:r>
      <w:r w:rsidR="00B87CFE">
        <w:rPr>
          <w:lang w:val="en-US"/>
        </w:rPr>
        <w:t xml:space="preserve"> and only two</w:t>
      </w:r>
      <w:r w:rsidR="009D668C">
        <w:rPr>
          <w:lang w:val="en-US"/>
        </w:rPr>
        <w:t xml:space="preserve"> of them are</w:t>
      </w:r>
      <w:r w:rsidR="00B87CFE">
        <w:rPr>
          <w:lang w:val="en-US"/>
        </w:rPr>
        <w:t xml:space="preserve"> in southern Scotland</w:t>
      </w:r>
      <w:r w:rsidR="00C1773A">
        <w:rPr>
          <w:lang w:val="en-US"/>
        </w:rPr>
        <w:t xml:space="preserve">. One of these, the </w:t>
      </w:r>
      <w:proofErr w:type="spellStart"/>
      <w:r w:rsidR="00C1773A">
        <w:rPr>
          <w:lang w:val="en-US"/>
        </w:rPr>
        <w:t>Talla-Hartfell</w:t>
      </w:r>
      <w:proofErr w:type="spellEnd"/>
      <w:r w:rsidR="00C1773A">
        <w:rPr>
          <w:lang w:val="en-US"/>
        </w:rPr>
        <w:t xml:space="preserve"> Wild Land Area, </w:t>
      </w:r>
      <w:r w:rsidR="003C3D51">
        <w:rPr>
          <w:lang w:val="en-US"/>
        </w:rPr>
        <w:t>lies in the heart of the Southern Uplands, with the communities of Moffat, Tweedsmuir</w:t>
      </w:r>
      <w:r w:rsidR="00604222">
        <w:rPr>
          <w:lang w:val="en-US"/>
        </w:rPr>
        <w:t>,</w:t>
      </w:r>
      <w:r w:rsidR="003C3D51">
        <w:rPr>
          <w:lang w:val="en-US"/>
        </w:rPr>
        <w:t xml:space="preserve"> Ettrick </w:t>
      </w:r>
      <w:r w:rsidR="00604222">
        <w:rPr>
          <w:lang w:val="en-US"/>
        </w:rPr>
        <w:t xml:space="preserve">and Yarrow </w:t>
      </w:r>
      <w:r w:rsidR="003C3D51">
        <w:rPr>
          <w:lang w:val="en-US"/>
        </w:rPr>
        <w:t>l</w:t>
      </w:r>
      <w:r w:rsidR="00B87CFE">
        <w:rPr>
          <w:lang w:val="en-US"/>
        </w:rPr>
        <w:t>ocated</w:t>
      </w:r>
      <w:r w:rsidR="003C3D51">
        <w:rPr>
          <w:lang w:val="en-US"/>
        </w:rPr>
        <w:t xml:space="preserve"> just beyond its boundaries.</w:t>
      </w:r>
    </w:p>
    <w:p w14:paraId="77F7AB86" w14:textId="77777777" w:rsidR="00B87CFE" w:rsidRDefault="00246D3A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Talla-Hartfell</w:t>
      </w:r>
      <w:proofErr w:type="spellEnd"/>
      <w:r>
        <w:rPr>
          <w:lang w:val="en-US"/>
        </w:rPr>
        <w:t xml:space="preserve"> Charter </w:t>
      </w:r>
      <w:r w:rsidR="006474BE">
        <w:rPr>
          <w:lang w:val="en-US"/>
        </w:rPr>
        <w:t xml:space="preserve">is an opportunity </w:t>
      </w:r>
      <w:r w:rsidR="00550A71" w:rsidRPr="00550A71">
        <w:rPr>
          <w:lang w:val="en-US"/>
        </w:rPr>
        <w:t xml:space="preserve">for individuals, businesses, schools, communities and </w:t>
      </w:r>
      <w:proofErr w:type="spellStart"/>
      <w:r w:rsidR="00550A71" w:rsidRPr="00550A71">
        <w:rPr>
          <w:lang w:val="en-US"/>
        </w:rPr>
        <w:t>organisations</w:t>
      </w:r>
      <w:proofErr w:type="spellEnd"/>
      <w:r w:rsidR="00550A71" w:rsidRPr="00550A71">
        <w:rPr>
          <w:lang w:val="en-US"/>
        </w:rPr>
        <w:t xml:space="preserve"> to show they are </w:t>
      </w:r>
      <w:r w:rsidR="003D1BCB">
        <w:rPr>
          <w:lang w:val="en-US"/>
        </w:rPr>
        <w:t xml:space="preserve">‘Wild About’ </w:t>
      </w:r>
      <w:r w:rsidR="00550A71" w:rsidRPr="00550A71">
        <w:rPr>
          <w:lang w:val="en-US"/>
        </w:rPr>
        <w:t xml:space="preserve">the </w:t>
      </w:r>
      <w:r w:rsidR="006474BE">
        <w:rPr>
          <w:lang w:val="en-US"/>
        </w:rPr>
        <w:t>Wild Land Area</w:t>
      </w:r>
      <w:r w:rsidR="00C1773A">
        <w:rPr>
          <w:lang w:val="en-US"/>
        </w:rPr>
        <w:t xml:space="preserve"> and surrounding valleys</w:t>
      </w:r>
      <w:r w:rsidR="00550A71" w:rsidRPr="00550A71">
        <w:rPr>
          <w:lang w:val="en-US"/>
        </w:rPr>
        <w:t>.</w:t>
      </w:r>
    </w:p>
    <w:p w14:paraId="42AFD2DC" w14:textId="44C58520" w:rsidR="00550A71" w:rsidRDefault="00550A71">
      <w:pPr>
        <w:rPr>
          <w:lang w:val="en-US"/>
        </w:rPr>
      </w:pPr>
      <w:r w:rsidRPr="00550A71">
        <w:rPr>
          <w:lang w:val="en-US"/>
        </w:rPr>
        <w:t xml:space="preserve">By agreeing with the </w:t>
      </w:r>
      <w:r w:rsidR="002F5A29">
        <w:rPr>
          <w:lang w:val="en-US"/>
        </w:rPr>
        <w:t>eight</w:t>
      </w:r>
      <w:r w:rsidRPr="00550A71">
        <w:rPr>
          <w:lang w:val="en-US"/>
        </w:rPr>
        <w:t xml:space="preserve"> principles of the Charter, supporters will play a role in improving and promoting the sustainability of the region through increasing awareness and recognition of the </w:t>
      </w:r>
      <w:r w:rsidR="006474BE">
        <w:rPr>
          <w:lang w:val="en-US"/>
        </w:rPr>
        <w:t>Wild Land Area</w:t>
      </w:r>
      <w:r w:rsidRPr="00550A71">
        <w:rPr>
          <w:lang w:val="en-US"/>
        </w:rPr>
        <w:t>.</w:t>
      </w:r>
    </w:p>
    <w:p w14:paraId="641DEB27" w14:textId="39CE2182" w:rsidR="00AE2A0F" w:rsidRDefault="00AE2A0F" w:rsidP="00AE2A0F">
      <w:r>
        <w:t xml:space="preserve">The </w:t>
      </w:r>
      <w:r w:rsidR="002F5A29">
        <w:t xml:space="preserve">eight </w:t>
      </w:r>
      <w:r>
        <w:t>principles are to:</w:t>
      </w:r>
    </w:p>
    <w:p w14:paraId="6AD31CB2" w14:textId="27CEA086" w:rsidR="00AE2A0F" w:rsidRDefault="00AE2A0F" w:rsidP="002F5A29">
      <w:pPr>
        <w:pStyle w:val="ListParagraph"/>
        <w:numPr>
          <w:ilvl w:val="0"/>
          <w:numId w:val="1"/>
        </w:numPr>
      </w:pPr>
      <w:r>
        <w:t xml:space="preserve">Help to conserve the natural resources of the </w:t>
      </w:r>
      <w:r w:rsidR="006474BE">
        <w:t>Wild Land Area</w:t>
      </w:r>
      <w:r w:rsidR="00EB2A80">
        <w:t xml:space="preserve"> and surrounding valleys</w:t>
      </w:r>
      <w:r w:rsidR="00EC7E59">
        <w:t>.</w:t>
      </w:r>
    </w:p>
    <w:p w14:paraId="47FA2982" w14:textId="3B92C2D9" w:rsidR="003C3D51" w:rsidRDefault="003C3D51" w:rsidP="002F5A29">
      <w:pPr>
        <w:pStyle w:val="ListParagraph"/>
        <w:numPr>
          <w:ilvl w:val="0"/>
          <w:numId w:val="1"/>
        </w:numPr>
      </w:pPr>
      <w:r>
        <w:t>Help to conserve the unique atmosphere of remoteness and sanctuary of the Wild Land Area and surrounding valleys</w:t>
      </w:r>
      <w:r w:rsidR="00EC7E59">
        <w:t>.</w:t>
      </w:r>
    </w:p>
    <w:p w14:paraId="043FA338" w14:textId="5610ED23" w:rsidR="003C3D51" w:rsidRPr="002F5A29" w:rsidRDefault="00EC7E59" w:rsidP="002F5A29">
      <w:pPr>
        <w:pStyle w:val="ListParagraph"/>
        <w:numPr>
          <w:ilvl w:val="0"/>
          <w:numId w:val="1"/>
        </w:numPr>
      </w:pPr>
      <w:r w:rsidRPr="002F5A29">
        <w:t>Support</w:t>
      </w:r>
      <w:r w:rsidR="003C3D51" w:rsidRPr="002F5A29">
        <w:t xml:space="preserve"> our aim of </w:t>
      </w:r>
      <w:r w:rsidR="00D0616F">
        <w:t xml:space="preserve">increasing </w:t>
      </w:r>
      <w:r w:rsidR="00581D2F">
        <w:t>the amount</w:t>
      </w:r>
      <w:r w:rsidR="00D0616F">
        <w:t xml:space="preserve"> </w:t>
      </w:r>
      <w:r w:rsidR="003C3D51" w:rsidRPr="002F5A29">
        <w:t xml:space="preserve">of the </w:t>
      </w:r>
      <w:r w:rsidR="001E10CA" w:rsidRPr="002F5A29">
        <w:t xml:space="preserve">Wild Land </w:t>
      </w:r>
      <w:r w:rsidR="009D668C">
        <w:t>Area and surrounding valleys</w:t>
      </w:r>
      <w:r w:rsidR="00581D2F">
        <w:t xml:space="preserve"> that</w:t>
      </w:r>
      <w:r w:rsidR="001E10CA" w:rsidRPr="002F5A29">
        <w:t xml:space="preserve"> </w:t>
      </w:r>
      <w:r w:rsidR="00D0616F">
        <w:t xml:space="preserve">is managed </w:t>
      </w:r>
      <w:r w:rsidR="001E10CA" w:rsidRPr="002F5A29">
        <w:t>for nature</w:t>
      </w:r>
      <w:r w:rsidRPr="002F5A29">
        <w:t>.</w:t>
      </w:r>
    </w:p>
    <w:p w14:paraId="4000B739" w14:textId="3C89677E" w:rsidR="00AE2A0F" w:rsidRPr="00333F41" w:rsidRDefault="00AE2A0F" w:rsidP="002F5A29">
      <w:pPr>
        <w:pStyle w:val="ListParagraph"/>
        <w:numPr>
          <w:ilvl w:val="0"/>
          <w:numId w:val="1"/>
        </w:numPr>
        <w:rPr>
          <w:rFonts w:cstheme="minorHAnsi"/>
        </w:rPr>
      </w:pPr>
      <w:r w:rsidRPr="00333F41">
        <w:rPr>
          <w:rFonts w:cstheme="minorHAnsi"/>
        </w:rPr>
        <w:t xml:space="preserve">Support the economy to benefit </w:t>
      </w:r>
      <w:r w:rsidR="007415AD" w:rsidRPr="00333F41">
        <w:rPr>
          <w:rFonts w:cstheme="minorHAnsi"/>
        </w:rPr>
        <w:t xml:space="preserve">local </w:t>
      </w:r>
      <w:r w:rsidRPr="00333F41">
        <w:rPr>
          <w:rFonts w:cstheme="minorHAnsi"/>
        </w:rPr>
        <w:t>people and nature</w:t>
      </w:r>
      <w:r w:rsidR="00EC7E59" w:rsidRPr="00333F41">
        <w:rPr>
          <w:rFonts w:cstheme="minorHAnsi"/>
        </w:rPr>
        <w:t>.</w:t>
      </w:r>
    </w:p>
    <w:p w14:paraId="7E542A6E" w14:textId="75BE2747" w:rsidR="00333F41" w:rsidRPr="00333F41" w:rsidRDefault="00333F41" w:rsidP="002F5A29">
      <w:pPr>
        <w:pStyle w:val="ListParagraph"/>
        <w:numPr>
          <w:ilvl w:val="0"/>
          <w:numId w:val="1"/>
        </w:numPr>
        <w:rPr>
          <w:rFonts w:cstheme="minorHAnsi"/>
        </w:rPr>
      </w:pPr>
      <w:r w:rsidRPr="00333F41">
        <w:rPr>
          <w:rFonts w:cstheme="minorHAnsi"/>
          <w:color w:val="333333"/>
          <w:shd w:val="clear" w:color="auto" w:fill="FFFFFF"/>
        </w:rPr>
        <w:t>Work to minimise climate change through reduction and capture of carbon.</w:t>
      </w:r>
    </w:p>
    <w:p w14:paraId="7681E889" w14:textId="62DDABA2" w:rsidR="00AE2A0F" w:rsidRPr="00333F41" w:rsidRDefault="00AE2A0F" w:rsidP="002F5A29">
      <w:pPr>
        <w:pStyle w:val="ListParagraph"/>
        <w:numPr>
          <w:ilvl w:val="0"/>
          <w:numId w:val="1"/>
        </w:numPr>
        <w:rPr>
          <w:rFonts w:cstheme="minorHAnsi"/>
        </w:rPr>
      </w:pPr>
      <w:r w:rsidRPr="00333F41">
        <w:rPr>
          <w:rFonts w:cstheme="minorHAnsi"/>
        </w:rPr>
        <w:t xml:space="preserve">Promote </w:t>
      </w:r>
      <w:r w:rsidR="007415AD" w:rsidRPr="00333F41">
        <w:rPr>
          <w:rFonts w:cstheme="minorHAnsi"/>
        </w:rPr>
        <w:t xml:space="preserve">local </w:t>
      </w:r>
      <w:r w:rsidRPr="00333F41">
        <w:rPr>
          <w:rFonts w:cstheme="minorHAnsi"/>
        </w:rPr>
        <w:t>cultural heritage and local products</w:t>
      </w:r>
      <w:r w:rsidR="00EC7E59" w:rsidRPr="00333F41">
        <w:rPr>
          <w:rFonts w:cstheme="minorHAnsi"/>
        </w:rPr>
        <w:t>.</w:t>
      </w:r>
    </w:p>
    <w:p w14:paraId="70C2C002" w14:textId="33729057" w:rsidR="00AE2A0F" w:rsidRPr="002F5A29" w:rsidRDefault="00AE2A0F" w:rsidP="002F5A29">
      <w:pPr>
        <w:pStyle w:val="ListParagraph"/>
        <w:numPr>
          <w:ilvl w:val="0"/>
          <w:numId w:val="1"/>
        </w:numPr>
      </w:pPr>
      <w:r w:rsidRPr="002F5A29">
        <w:t>Contribute to the health and well-being of the community</w:t>
      </w:r>
      <w:r w:rsidR="00EC7E59" w:rsidRPr="002F5A29">
        <w:t>.</w:t>
      </w:r>
    </w:p>
    <w:p w14:paraId="7A4D10D2" w14:textId="2A0B60AF" w:rsidR="00AE2A0F" w:rsidRPr="002F5A29" w:rsidRDefault="00AE2A0F" w:rsidP="002F5A29">
      <w:pPr>
        <w:pStyle w:val="ListParagraph"/>
        <w:numPr>
          <w:ilvl w:val="0"/>
          <w:numId w:val="1"/>
        </w:numPr>
      </w:pPr>
      <w:r w:rsidRPr="002F5A29">
        <w:t>Develop knowledge, understanding and promote research</w:t>
      </w:r>
      <w:r w:rsidR="00EC7E59" w:rsidRPr="002F5A29">
        <w:t>.</w:t>
      </w:r>
    </w:p>
    <w:p w14:paraId="798B517B" w14:textId="2C797FE7" w:rsidR="00AE2A0F" w:rsidRPr="002F5A29" w:rsidRDefault="00AE2A0F" w:rsidP="002F5A29">
      <w:pPr>
        <w:pStyle w:val="ListParagraph"/>
        <w:numPr>
          <w:ilvl w:val="0"/>
          <w:numId w:val="1"/>
        </w:numPr>
      </w:pPr>
      <w:r w:rsidRPr="002F5A29">
        <w:t xml:space="preserve">Raise awareness of the </w:t>
      </w:r>
      <w:proofErr w:type="spellStart"/>
      <w:r w:rsidR="006474BE" w:rsidRPr="002F5A29">
        <w:t>Talla-Hartfell</w:t>
      </w:r>
      <w:proofErr w:type="spellEnd"/>
      <w:r w:rsidR="006474BE" w:rsidRPr="002F5A29">
        <w:t xml:space="preserve"> Wild Land Area</w:t>
      </w:r>
      <w:r w:rsidR="009D668C">
        <w:t xml:space="preserve"> and surrounding valleys.</w:t>
      </w:r>
    </w:p>
    <w:p w14:paraId="55BC00A1" w14:textId="77777777" w:rsidR="00AE2A0F" w:rsidRPr="002F5A29" w:rsidRDefault="00AE2A0F" w:rsidP="00AE2A0F"/>
    <w:p w14:paraId="2870F83B" w14:textId="626629E9" w:rsidR="00AE2A0F" w:rsidRPr="00581D2F" w:rsidRDefault="00AE2A0F" w:rsidP="00AE2A0F">
      <w:pPr>
        <w:rPr>
          <w:b/>
          <w:bCs/>
        </w:rPr>
      </w:pPr>
      <w:r w:rsidRPr="00581D2F">
        <w:rPr>
          <w:b/>
          <w:bCs/>
        </w:rPr>
        <w:t xml:space="preserve">Why </w:t>
      </w:r>
      <w:r w:rsidR="003D1BCB" w:rsidRPr="00581D2F">
        <w:rPr>
          <w:b/>
          <w:bCs/>
        </w:rPr>
        <w:t>Go Wild! About the Wild Land Area</w:t>
      </w:r>
      <w:r w:rsidR="00581D2F" w:rsidRPr="00581D2F">
        <w:rPr>
          <w:b/>
          <w:bCs/>
        </w:rPr>
        <w:t>?</w:t>
      </w:r>
    </w:p>
    <w:p w14:paraId="39DBBEF4" w14:textId="06DEAE2A" w:rsidR="00AE2A0F" w:rsidRPr="00AE2A0F" w:rsidRDefault="00AE2A0F" w:rsidP="00AE2A0F">
      <w:r w:rsidRPr="002F5A29">
        <w:t xml:space="preserve">Signing up to the </w:t>
      </w:r>
      <w:r w:rsidR="006474BE" w:rsidRPr="002F5A29">
        <w:t>C</w:t>
      </w:r>
      <w:r w:rsidRPr="002F5A29">
        <w:t xml:space="preserve">harter and its </w:t>
      </w:r>
      <w:r w:rsidR="002F5A29" w:rsidRPr="002F5A29">
        <w:t xml:space="preserve">eight </w:t>
      </w:r>
      <w:r w:rsidRPr="002F5A29">
        <w:t xml:space="preserve">principles will not only support </w:t>
      </w:r>
      <w:r w:rsidR="00C56256" w:rsidRPr="002F5A29">
        <w:t>SUP’s vision of the Wild Land Area and surrounding valleys</w:t>
      </w:r>
      <w:r w:rsidRPr="002F5A29">
        <w:t xml:space="preserve">, but will bring about a range of benefits. As a business </w:t>
      </w:r>
      <w:r w:rsidR="00D0616F">
        <w:t xml:space="preserve">or local organisation, </w:t>
      </w:r>
      <w:r w:rsidRPr="002F5A29">
        <w:t xml:space="preserve">the more you communicate that you support the </w:t>
      </w:r>
      <w:proofErr w:type="spellStart"/>
      <w:r w:rsidR="00C56256" w:rsidRPr="002F5A29">
        <w:t>Talla-Hartfell</w:t>
      </w:r>
      <w:proofErr w:type="spellEnd"/>
      <w:r w:rsidR="00C56256" w:rsidRPr="002F5A29">
        <w:t xml:space="preserve"> Wild Land Area,</w:t>
      </w:r>
      <w:r w:rsidRPr="002F5A29">
        <w:t xml:space="preserve"> the more it will be seen and understood </w:t>
      </w:r>
      <w:r w:rsidR="00581D2F">
        <w:t>and the more interest there will be</w:t>
      </w:r>
      <w:r w:rsidRPr="002F5A29">
        <w:t xml:space="preserve"> in sustaining </w:t>
      </w:r>
      <w:r w:rsidR="00C56256" w:rsidRPr="002F5A29">
        <w:t>the area,</w:t>
      </w:r>
      <w:r w:rsidRPr="002F5A29">
        <w:t xml:space="preserve"> making it even more special</w:t>
      </w:r>
      <w:r w:rsidR="00E54CCE" w:rsidRPr="002F5A29">
        <w:t>.</w:t>
      </w:r>
    </w:p>
    <w:sectPr w:rsidR="00AE2A0F" w:rsidRPr="00AE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2ED4"/>
    <w:multiLevelType w:val="hybridMultilevel"/>
    <w:tmpl w:val="CC86B13C"/>
    <w:lvl w:ilvl="0" w:tplc="81842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8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71"/>
    <w:rsid w:val="001E10CA"/>
    <w:rsid w:val="00246D3A"/>
    <w:rsid w:val="002F5A29"/>
    <w:rsid w:val="003053B1"/>
    <w:rsid w:val="00333F41"/>
    <w:rsid w:val="003C3D51"/>
    <w:rsid w:val="003D1BCB"/>
    <w:rsid w:val="00412137"/>
    <w:rsid w:val="004311CB"/>
    <w:rsid w:val="00550A71"/>
    <w:rsid w:val="00581D2F"/>
    <w:rsid w:val="005A7CDF"/>
    <w:rsid w:val="00604222"/>
    <w:rsid w:val="006474BE"/>
    <w:rsid w:val="007415AD"/>
    <w:rsid w:val="00911B64"/>
    <w:rsid w:val="00916220"/>
    <w:rsid w:val="009D668C"/>
    <w:rsid w:val="00A422D5"/>
    <w:rsid w:val="00AE2A0F"/>
    <w:rsid w:val="00B26240"/>
    <w:rsid w:val="00B87CFE"/>
    <w:rsid w:val="00C1773A"/>
    <w:rsid w:val="00C56256"/>
    <w:rsid w:val="00D0616F"/>
    <w:rsid w:val="00E54CCE"/>
    <w:rsid w:val="00EB2A80"/>
    <w:rsid w:val="00E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45A2"/>
  <w15:chartTrackingRefBased/>
  <w15:docId w15:val="{E74920B3-C98C-4B2B-ADE1-74500C19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D1B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1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Greig</dc:creator>
  <cp:keywords/>
  <dc:description/>
  <cp:lastModifiedBy>Donald Greig</cp:lastModifiedBy>
  <cp:revision>6</cp:revision>
  <dcterms:created xsi:type="dcterms:W3CDTF">2022-07-06T14:45:00Z</dcterms:created>
  <dcterms:modified xsi:type="dcterms:W3CDTF">2022-07-06T16:08:00Z</dcterms:modified>
</cp:coreProperties>
</file>